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8302E" w:rsidR="000C6D57" w:rsidP="00F8302E" w:rsidRDefault="0095162A" w14:paraId="2FD0CF8B" w14:textId="53397BD6">
      <w:pPr>
        <w:spacing w:before="360" w:after="360"/>
        <w:jc w:val="center"/>
        <w:rPr>
          <w:rFonts w:ascii="Times New Roman" w:hAnsi="Times New Roman" w:cs="Times New Roman"/>
          <w:sz w:val="24"/>
          <w:szCs w:val="24"/>
        </w:rPr>
      </w:pPr>
      <w:r w:rsidRPr="0095162A">
        <w:rPr>
          <w:rFonts w:ascii="Times New Roman" w:hAnsi="Times New Roman" w:cs="Times New Roman"/>
          <w:b/>
          <w:bCs/>
          <w:sz w:val="24"/>
          <w:szCs w:val="24"/>
        </w:rPr>
        <w:t>Ultrafast molecular dynamics and response revealed by intense attosecond pulse trains</w:t>
      </w:r>
      <w:r w:rsidR="00F83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Pr="00F8302E" w:rsidR="000C6D57" w:rsidP="00277908" w:rsidRDefault="00CF48B0" w14:paraId="2FD0CF8C" w14:textId="2809C9BD">
      <w:pPr>
        <w:tabs>
          <w:tab w:val="center" w:pos="4968"/>
          <w:tab w:val="left" w:pos="869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Yasuo Nabekawa</w:t>
      </w:r>
    </w:p>
    <w:p w:rsidRPr="00F8302E" w:rsidR="000C6D57" w:rsidP="00FC1AFB" w:rsidRDefault="001C4ED9" w14:paraId="2FD0CF8D" w14:textId="40D8E2C4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Attosecond science research team, </w:t>
      </w:r>
      <w:r w:rsidR="008E39D4">
        <w:rPr>
          <w:rFonts w:ascii="Times New Roman" w:hAnsi="Times New Roman" w:cs="Times New Roman"/>
          <w:sz w:val="24"/>
          <w:szCs w:val="24"/>
        </w:rPr>
        <w:t xml:space="preserve">RIKEN center for </w:t>
      </w:r>
      <w:r w:rsidR="00A87E32">
        <w:rPr>
          <w:rFonts w:ascii="Times New Roman" w:hAnsi="Times New Roman" w:cs="Times New Roman"/>
          <w:sz w:val="24"/>
          <w:szCs w:val="24"/>
          <w:lang w:eastAsia="ja-JP"/>
        </w:rPr>
        <w:t>a</w:t>
      </w:r>
      <w:r w:rsidR="008E39D4">
        <w:rPr>
          <w:rFonts w:hint="eastAsia" w:ascii="Times New Roman" w:hAnsi="Times New Roman" w:cs="Times New Roman"/>
          <w:sz w:val="24"/>
          <w:szCs w:val="24"/>
          <w:lang w:eastAsia="ja-JP"/>
        </w:rPr>
        <w:t>d</w:t>
      </w:r>
      <w:r w:rsidR="008E39D4">
        <w:rPr>
          <w:rFonts w:ascii="Times New Roman" w:hAnsi="Times New Roman" w:cs="Times New Roman"/>
          <w:sz w:val="24"/>
          <w:szCs w:val="24"/>
        </w:rPr>
        <w:t xml:space="preserve">vanced </w:t>
      </w:r>
      <w:r w:rsidR="00A87E32">
        <w:rPr>
          <w:rFonts w:ascii="Times New Roman" w:hAnsi="Times New Roman" w:cs="Times New Roman"/>
          <w:sz w:val="24"/>
          <w:szCs w:val="24"/>
        </w:rPr>
        <w:t>p</w:t>
      </w:r>
      <w:r w:rsidR="008E39D4">
        <w:rPr>
          <w:rFonts w:ascii="Times New Roman" w:hAnsi="Times New Roman" w:cs="Times New Roman"/>
          <w:sz w:val="24"/>
          <w:szCs w:val="24"/>
        </w:rPr>
        <w:t xml:space="preserve">hotonics </w:t>
      </w:r>
      <w:r w:rsidR="00C47BBA">
        <w:rPr>
          <w:rFonts w:ascii="Times New Roman" w:hAnsi="Times New Roman" w:cs="Times New Roman"/>
          <w:sz w:val="24"/>
          <w:szCs w:val="24"/>
        </w:rPr>
        <w:t>(</w:t>
      </w:r>
      <w:r w:rsidR="008E39D4">
        <w:rPr>
          <w:rFonts w:ascii="Times New Roman" w:hAnsi="Times New Roman" w:cs="Times New Roman"/>
          <w:sz w:val="24"/>
          <w:szCs w:val="24"/>
        </w:rPr>
        <w:t>RAP)</w:t>
      </w:r>
      <w:r w:rsidR="009A1136">
        <w:rPr>
          <w:rFonts w:ascii="Times New Roman" w:hAnsi="Times New Roman" w:cs="Times New Roman"/>
          <w:sz w:val="24"/>
          <w:szCs w:val="24"/>
        </w:rPr>
        <w:t xml:space="preserve">, </w:t>
      </w:r>
      <w:r w:rsidR="00153572">
        <w:rPr>
          <w:rFonts w:ascii="Times New Roman" w:hAnsi="Times New Roman" w:cs="Times New Roman"/>
          <w:sz w:val="24"/>
          <w:szCs w:val="24"/>
        </w:rPr>
        <w:t>Japan</w:t>
      </w:r>
    </w:p>
    <w:p w:rsidRPr="008F73ED" w:rsidR="000C6D57" w:rsidP="00FC1AFB" w:rsidRDefault="000C6D57" w14:paraId="2FD0CF8E" w14:textId="7D5348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3ED">
        <w:rPr>
          <w:rFonts w:ascii="Times New Roman" w:hAnsi="Times New Roman" w:cs="Times New Roman"/>
          <w:sz w:val="24"/>
          <w:szCs w:val="24"/>
        </w:rPr>
        <w:t xml:space="preserve">E-mail: </w:t>
      </w:r>
      <w:r w:rsidR="005071BB">
        <w:rPr>
          <w:rFonts w:ascii="Times New Roman" w:hAnsi="Times New Roman" w:cs="Times New Roman"/>
          <w:sz w:val="24"/>
          <w:szCs w:val="24"/>
        </w:rPr>
        <w:t>nabekawa</w:t>
      </w:r>
      <w:r w:rsidR="009A1136">
        <w:rPr>
          <w:rFonts w:ascii="Times New Roman" w:hAnsi="Times New Roman" w:cs="Times New Roman"/>
          <w:sz w:val="24"/>
          <w:szCs w:val="24"/>
        </w:rPr>
        <w:t>@</w:t>
      </w:r>
      <w:r w:rsidR="005071BB">
        <w:rPr>
          <w:rFonts w:ascii="Times New Roman" w:hAnsi="Times New Roman" w:cs="Times New Roman"/>
          <w:sz w:val="24"/>
          <w:szCs w:val="24"/>
        </w:rPr>
        <w:t>riken</w:t>
      </w:r>
      <w:r w:rsidR="009A1136">
        <w:rPr>
          <w:rFonts w:ascii="Times New Roman" w:hAnsi="Times New Roman" w:cs="Times New Roman"/>
          <w:sz w:val="24"/>
          <w:szCs w:val="24"/>
        </w:rPr>
        <w:t>.</w:t>
      </w:r>
      <w:r w:rsidR="005071BB">
        <w:rPr>
          <w:rFonts w:ascii="Times New Roman" w:hAnsi="Times New Roman" w:cs="Times New Roman"/>
          <w:sz w:val="24"/>
          <w:szCs w:val="24"/>
        </w:rPr>
        <w:t>jp</w:t>
      </w:r>
    </w:p>
    <w:p w:rsidRPr="00F8302E" w:rsidR="000C6D57" w:rsidP="000C6D57" w:rsidRDefault="000C6D57" w14:paraId="2FD0CF8F" w14:textId="777777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Pr="00F8302E" w:rsidR="000C6D57" w:rsidP="000C6D57" w:rsidRDefault="000C6D57" w14:paraId="2FD0CF90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F8302E" w:rsidR="000C6D57" w:rsidP="000F3971" w:rsidRDefault="00AB6FAE" w14:paraId="2FD0CF91" w14:textId="136110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Pr="00EA1213" w:rsidR="000F3971" w:rsidP="354D05D2" w:rsidRDefault="006E5613" w14:paraId="2FD0CF92" w14:textId="275725B2">
      <w:pPr>
        <w:spacing w:before="120" w:after="360" w:line="276" w:lineRule="auto"/>
        <w:jc w:val="both"/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</w:pPr>
      <w:r w:rsidRPr="354D05D2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The molecular dynamics </w:t>
      </w:r>
      <w:r w:rsidRPr="354D05D2" w:rsidR="00666980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caused by the irradiation of the ultrafast XUV pulse </w:t>
      </w:r>
      <w:r w:rsidRPr="354D05D2" w:rsidR="00F838BD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can </w:t>
      </w:r>
      <w:r w:rsidRPr="354D05D2" w:rsidR="002943A0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serve a </w:t>
      </w:r>
      <w:r w:rsidRPr="354D05D2" w:rsidR="00604612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simple </w:t>
      </w:r>
      <w:r w:rsidRPr="354D05D2" w:rsidR="00A85AB5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guideline </w:t>
      </w:r>
      <w:r w:rsidRPr="354D05D2" w:rsidR="00DE2BE5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to control the molecular system </w:t>
      </w:r>
      <w:r w:rsidRPr="354D05D2" w:rsidR="00130BD6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with a model of adiabatic potential surfaces of electronic states. </w:t>
      </w:r>
      <w:r w:rsidRPr="354D05D2" w:rsidR="006C6267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This situation should be distinct from </w:t>
      </w:r>
      <w:r w:rsidRPr="354D05D2" w:rsidR="00D13665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the molecular dynamics caused by </w:t>
      </w:r>
      <w:r w:rsidRPr="354D05D2" w:rsidR="00F9261C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the </w:t>
      </w:r>
      <w:r w:rsidRPr="354D05D2" w:rsidR="00B42AA9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st</w:t>
      </w:r>
      <w:r w:rsidRPr="354D05D2" w:rsidR="00AC35F5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rong field of </w:t>
      </w:r>
      <w:r w:rsidRPr="354D05D2" w:rsidR="005A582F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an </w:t>
      </w:r>
      <w:r w:rsidRPr="354D05D2" w:rsidR="00AC35F5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infrared laser pulse</w:t>
      </w:r>
      <w:r w:rsidRPr="354D05D2" w:rsidR="009445FA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,</w:t>
      </w:r>
      <w:r w:rsidRPr="354D05D2" w:rsidR="00B0189C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because</w:t>
      </w:r>
      <w:r w:rsidRPr="354D05D2" w:rsidR="000A3B74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the strong field </w:t>
      </w:r>
      <w:r w:rsidRPr="354D05D2" w:rsidR="00D2268C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is </w:t>
      </w:r>
      <w:r w:rsidRPr="354D05D2" w:rsidR="00A963A0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always</w:t>
      </w:r>
      <w:r w:rsidRPr="354D05D2" w:rsidR="00A963A0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</w:t>
      </w:r>
      <w:r w:rsidRPr="354D05D2" w:rsidR="000A3B74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accompanie</w:t>
      </w:r>
      <w:r w:rsidRPr="354D05D2" w:rsidR="00D2268C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d by the distortion of potential surfaces.</w:t>
      </w:r>
      <w:r w:rsidRPr="354D05D2" w:rsidR="000A3B74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</w:t>
      </w:r>
      <w:r w:rsidRPr="354D05D2" w:rsidR="00CF550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Therefore, we were aiming to </w:t>
      </w:r>
      <w:r w:rsidRPr="354D05D2" w:rsidR="003D6C0B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study </w:t>
      </w:r>
      <w:r w:rsidRPr="354D05D2" w:rsidR="006A47A5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the </w:t>
      </w:r>
      <w:r w:rsidRPr="354D05D2" w:rsidR="003465DF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nonlinear optics </w:t>
      </w:r>
      <w:r w:rsidRPr="354D05D2" w:rsidR="00856CE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of XUV high-order harmonic</w:t>
      </w:r>
      <w:r w:rsidRPr="354D05D2" w:rsidR="00B8457A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(HH)</w:t>
      </w:r>
      <w:r w:rsidRPr="354D05D2" w:rsidR="00856CE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fields</w:t>
      </w:r>
      <w:r w:rsidRPr="354D05D2" w:rsidR="00DE30F9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of femtosecond laser pulse,</w:t>
      </w:r>
      <w:r w:rsidRPr="354D05D2" w:rsidR="00856CE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</w:t>
      </w:r>
      <w:r w:rsidRPr="354D05D2" w:rsidR="00022DC1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which is equivalent to an attosecond pulse train</w:t>
      </w:r>
      <w:r w:rsidRPr="354D05D2" w:rsidR="005252C9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(APT)</w:t>
      </w:r>
      <w:r w:rsidRPr="354D05D2" w:rsidR="00022DC1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in the time domain, </w:t>
      </w:r>
      <w:r w:rsidRPr="354D05D2" w:rsidR="00A916A9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such</w:t>
      </w:r>
      <w:r w:rsidRPr="354D05D2" w:rsidR="00764E2F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that we can</w:t>
      </w:r>
      <w:r w:rsidRPr="354D05D2" w:rsidR="00241235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realize</w:t>
      </w:r>
      <w:r w:rsidRPr="354D05D2" w:rsidR="008B43C4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</w:t>
      </w:r>
      <w:r w:rsidRPr="354D05D2" w:rsidR="004B541C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the XUV-pump &amp; XUV</w:t>
      </w:r>
      <w:r w:rsidRPr="354D05D2" w:rsidR="007F47C1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-</w:t>
      </w:r>
      <w:r w:rsidRPr="354D05D2" w:rsidR="004B541C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probe experiment</w:t>
      </w:r>
      <w:r w:rsidRPr="354D05D2" w:rsidR="001D4557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s</w:t>
      </w:r>
      <w:r w:rsidRPr="354D05D2" w:rsidR="004B541C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to resolve</w:t>
      </w:r>
      <w:r w:rsidRPr="354D05D2" w:rsidR="007A6A7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</w:t>
      </w:r>
      <w:r w:rsidRPr="354D05D2" w:rsidR="003F2C02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ultrafast motion in the </w:t>
      </w:r>
      <w:r w:rsidRPr="354D05D2" w:rsidR="007A6A7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femtosecond </w:t>
      </w:r>
      <w:r w:rsidRPr="354D05D2" w:rsidR="0067571F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or even in the</w:t>
      </w:r>
      <w:r w:rsidRPr="354D05D2" w:rsidR="007A6A7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</w:t>
      </w:r>
      <w:r w:rsidRPr="354D05D2" w:rsidR="00BB2294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attosecond</w:t>
      </w:r>
      <w:r w:rsidRPr="354D05D2" w:rsidR="00EB3FC9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regime.</w:t>
      </w:r>
      <w:r w:rsidRPr="354D05D2" w:rsidR="00BB2294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</w:t>
      </w:r>
      <w:r w:rsidRPr="354D05D2" w:rsidR="005C6046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Owing to </w:t>
      </w:r>
      <w:r w:rsidRPr="354D05D2" w:rsidR="00A423A3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the </w:t>
      </w:r>
      <w:r w:rsidRPr="354D05D2" w:rsidR="00056CD5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high </w:t>
      </w:r>
      <w:r w:rsidRPr="354D05D2" w:rsidR="00D72AC9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intens</w:t>
      </w:r>
      <w:r w:rsidRPr="354D05D2" w:rsidR="00056CD5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ity of </w:t>
      </w:r>
      <w:r w:rsidRPr="354D05D2" w:rsidR="00504F9C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an </w:t>
      </w:r>
      <w:r w:rsidRPr="354D05D2" w:rsidR="006E5630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APT </w:t>
      </w:r>
      <w:r w:rsidRPr="354D05D2" w:rsidR="00883025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from</w:t>
      </w:r>
      <w:r w:rsidRPr="354D05D2" w:rsidR="006E5630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</w:t>
      </w:r>
      <w:r w:rsidRPr="354D05D2" w:rsidR="00056CD5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the</w:t>
      </w:r>
      <w:r w:rsidRPr="354D05D2" w:rsidR="00D72AC9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</w:t>
      </w:r>
      <w:r w:rsidRPr="354D05D2" w:rsidR="00A423A3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HH beamline</w:t>
      </w:r>
      <w:r w:rsidRPr="354D05D2" w:rsidR="004B541C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</w:t>
      </w:r>
      <w:r w:rsidRPr="354D05D2" w:rsidR="00A423A3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developed in our laboratory</w:t>
      </w:r>
      <w:r w:rsidRPr="354D05D2" w:rsidR="00EC6F78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, we have </w:t>
      </w:r>
      <w:r w:rsidRPr="354D05D2" w:rsidR="00A74DFB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successfully </w:t>
      </w:r>
      <w:r w:rsidRPr="354D05D2" w:rsidR="003C4F07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carried out</w:t>
      </w:r>
      <w:r w:rsidRPr="354D05D2" w:rsidR="00452117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</w:t>
      </w:r>
      <w:r w:rsidRPr="354D05D2" w:rsidR="00BE3499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the XUV-pump &amp; XUV-probe experiments</w:t>
      </w:r>
      <w:r w:rsidRPr="354D05D2" w:rsidR="00737488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</w:t>
      </w:r>
      <w:r w:rsidRPr="354D05D2" w:rsidR="005F4106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to exhibit </w:t>
      </w:r>
      <w:r w:rsidRPr="354D05D2" w:rsidR="00DE338C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the </w:t>
      </w:r>
      <w:r w:rsidRPr="354D05D2" w:rsidR="00B23581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attractive features </w:t>
      </w:r>
      <w:r w:rsidRPr="354D05D2" w:rsidR="00895CA4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of molecular system</w:t>
      </w:r>
      <w:r w:rsidRPr="354D05D2" w:rsidR="0054314F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s</w:t>
      </w:r>
      <w:r w:rsidRPr="354D05D2" w:rsidR="00895CA4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.</w:t>
      </w:r>
      <w:r w:rsidRPr="354D05D2" w:rsidR="00991B4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</w:t>
      </w:r>
      <w:r w:rsidRPr="354D05D2" w:rsidR="00AB6FA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In this </w:t>
      </w:r>
      <w:r w:rsidRPr="354D05D2" w:rsidR="00BC3429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presentation</w:t>
      </w:r>
      <w:r w:rsidRPr="354D05D2" w:rsidR="00AB6FA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, I will </w:t>
      </w:r>
      <w:r w:rsidRPr="354D05D2" w:rsidR="00745565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introduce </w:t>
      </w:r>
      <w:r w:rsidRPr="354D05D2" w:rsidR="00991B4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two ex</w:t>
      </w:r>
      <w:r w:rsidRPr="354D05D2" w:rsidR="00BF6423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amples of such experiment.</w:t>
      </w:r>
      <w:r w:rsidRPr="354D05D2" w:rsidR="002811D4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</w:t>
      </w:r>
      <w:r w:rsidRPr="354D05D2" w:rsidR="0077084A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First</w:t>
      </w:r>
      <w:r w:rsidRPr="354D05D2" w:rsidR="00692E0A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,</w:t>
      </w:r>
      <w:r w:rsidRPr="354D05D2" w:rsidR="0077084A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</w:t>
      </w:r>
      <w:r w:rsidRPr="354D05D2" w:rsidR="003D1382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I </w:t>
      </w:r>
      <w:r w:rsidRPr="354D05D2" w:rsidR="00DB6DD0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will </w:t>
      </w:r>
      <w:r w:rsidRPr="354D05D2" w:rsidR="00D267DD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talk about</w:t>
      </w:r>
      <w:r w:rsidRPr="354D05D2" w:rsidR="00C65C58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</w:t>
      </w:r>
      <w:r w:rsidRPr="354D05D2" w:rsidR="00682CC7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the observation of</w:t>
      </w:r>
      <w:r w:rsidRPr="354D05D2" w:rsidR="00FB64AC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real time motion of </w:t>
      </w:r>
      <w:r w:rsidRPr="354D05D2" w:rsidR="005A3F31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a </w:t>
      </w:r>
      <w:r w:rsidRPr="354D05D2" w:rsidR="00FB64AC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vibrational </w:t>
      </w:r>
      <w:proofErr w:type="spellStart"/>
      <w:r w:rsidRPr="354D05D2" w:rsidR="00FB64AC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wavepacket</w:t>
      </w:r>
      <w:proofErr w:type="spellEnd"/>
      <w:r w:rsidRPr="354D05D2" w:rsidR="00FB64AC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</w:t>
      </w:r>
      <w:r w:rsidRPr="354D05D2" w:rsidR="00DC5FB0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created in H</w:t>
      </w:r>
      <w:r w:rsidRPr="354D05D2" w:rsidR="00DC5FB0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vertAlign w:val="subscript"/>
          <w:lang w:eastAsia="de-DE"/>
        </w:rPr>
        <w:t>2</w:t>
      </w:r>
      <w:r w:rsidRPr="354D05D2" w:rsidR="00DC5FB0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vertAlign w:val="superscript"/>
          <w:lang w:eastAsia="de-DE"/>
        </w:rPr>
        <w:t>+</w:t>
      </w:r>
      <w:r w:rsidRPr="354D05D2" w:rsidR="00DC5FB0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molecule</w:t>
      </w:r>
      <w:r w:rsidRPr="354D05D2" w:rsidR="00AB408B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with irradiation of the pump XUV APT</w:t>
      </w:r>
      <w:r w:rsidRPr="354D05D2" w:rsidR="007B71A7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to H</w:t>
      </w:r>
      <w:r w:rsidRPr="354D05D2" w:rsidR="007B71A7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vertAlign w:val="subscript"/>
          <w:lang w:eastAsia="de-DE"/>
        </w:rPr>
        <w:t>2</w:t>
      </w:r>
      <w:r w:rsidRPr="354D05D2" w:rsidR="00BA1999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molecule</w:t>
      </w:r>
      <w:r w:rsidRPr="354D05D2" w:rsidR="00DC5FB0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. </w:t>
      </w:r>
      <w:r w:rsidRPr="354D05D2" w:rsidR="0076191F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By virtue of </w:t>
      </w:r>
      <w:r w:rsidRPr="354D05D2" w:rsidR="005A1930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the </w:t>
      </w:r>
      <w:r w:rsidRPr="354D05D2" w:rsidR="0076191F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vibrational motion</w:t>
      </w:r>
      <w:r w:rsidRPr="354D05D2" w:rsidR="00A55F5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of </w:t>
      </w:r>
      <w:r w:rsidRPr="354D05D2" w:rsidR="00A55F5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H</w:t>
      </w:r>
      <w:r w:rsidRPr="354D05D2" w:rsidR="00A55F5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vertAlign w:val="subscript"/>
          <w:lang w:eastAsia="de-DE"/>
        </w:rPr>
        <w:t>2</w:t>
      </w:r>
      <w:r w:rsidRPr="354D05D2" w:rsidR="00A55F5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vertAlign w:val="superscript"/>
          <w:lang w:eastAsia="de-DE"/>
        </w:rPr>
        <w:t>+</w:t>
      </w:r>
      <w:r w:rsidRPr="354D05D2" w:rsidR="00A55F5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molecule</w:t>
      </w:r>
      <w:r w:rsidRPr="354D05D2" w:rsidR="0076191F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and high photon energ</w:t>
      </w:r>
      <w:r w:rsidRPr="354D05D2" w:rsidR="007A5C7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ies</w:t>
      </w:r>
      <w:r w:rsidRPr="354D05D2" w:rsidR="0076191F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of the XUV HH components, </w:t>
      </w:r>
      <w:r w:rsidRPr="354D05D2" w:rsidR="00971FE8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we</w:t>
      </w:r>
      <w:r w:rsidRPr="354D05D2" w:rsidR="00052C31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</w:t>
      </w:r>
      <w:r w:rsidRPr="354D05D2" w:rsidR="003B7B33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were able to </w:t>
      </w:r>
      <w:r w:rsidRPr="354D05D2" w:rsidR="00F75543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control the two distinct pathways of dissociation</w:t>
      </w:r>
      <w:r w:rsidRPr="354D05D2" w:rsidR="003D74C6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. </w:t>
      </w:r>
      <w:r w:rsidRPr="354D05D2" w:rsidR="007C19B7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Second</w:t>
      </w:r>
      <w:r w:rsidRPr="354D05D2" w:rsidR="002112E7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topic is the two-photon ionization/dissociation </w:t>
      </w:r>
      <w:r w:rsidRPr="354D05D2" w:rsidR="00545890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of acetylene </w:t>
      </w:r>
      <w:r w:rsidRPr="354D05D2" w:rsidR="009E2E2D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molecule</w:t>
      </w:r>
      <w:r w:rsidRPr="354D05D2" w:rsidR="00BD2F5C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. </w:t>
      </w:r>
      <w:r w:rsidRPr="354D05D2" w:rsidR="0005137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By adopting </w:t>
      </w:r>
      <w:r w:rsidRPr="354D05D2" w:rsidR="00AB7939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the yields of </w:t>
      </w:r>
      <w:r w:rsidRPr="354D05D2" w:rsidR="0005137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three kinds of fragment ions</w:t>
      </w:r>
      <w:r w:rsidRPr="354D05D2" w:rsidR="006447D1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,</w:t>
      </w:r>
      <w:r w:rsidRPr="354D05D2" w:rsidR="0005137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CH</w:t>
      </w:r>
      <w:r w:rsidRPr="354D05D2" w:rsidR="0005137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vertAlign w:val="superscript"/>
          <w:lang w:eastAsia="de-DE"/>
        </w:rPr>
        <w:t>+</w:t>
      </w:r>
      <w:r w:rsidRPr="354D05D2" w:rsidR="0005137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, C</w:t>
      </w:r>
      <w:r w:rsidRPr="354D05D2" w:rsidR="00296275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vertAlign w:val="superscript"/>
          <w:lang w:eastAsia="de-DE"/>
        </w:rPr>
        <w:t>+</w:t>
      </w:r>
      <w:r w:rsidRPr="354D05D2" w:rsidR="0005137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, H</w:t>
      </w:r>
      <w:r w:rsidRPr="354D05D2" w:rsidR="0005137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vertAlign w:val="superscript"/>
          <w:lang w:eastAsia="de-DE"/>
        </w:rPr>
        <w:t>+</w:t>
      </w:r>
      <w:r w:rsidRPr="354D05D2" w:rsidR="0005137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, </w:t>
      </w:r>
      <w:r w:rsidRPr="354D05D2" w:rsidR="002329CA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as </w:t>
      </w:r>
      <w:r w:rsidRPr="354D05D2" w:rsidR="00A84ED1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the indicators of</w:t>
      </w:r>
      <w:r w:rsidRPr="354D05D2" w:rsidR="007C19B7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</w:t>
      </w:r>
      <w:r w:rsidRPr="354D05D2" w:rsidR="00A84ED1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autocorrelation measurement of an APT, </w:t>
      </w:r>
      <w:r w:rsidRPr="354D05D2" w:rsidR="00455BFB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the response time of </w:t>
      </w:r>
      <w:r w:rsidRPr="354D05D2" w:rsidR="00455BFB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ionization/dissociation</w:t>
      </w:r>
      <w:r w:rsidRPr="354D05D2" w:rsidR="00455BFB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processes </w:t>
      </w:r>
      <w:r w:rsidRPr="354D05D2" w:rsidR="004B3085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in </w:t>
      </w:r>
      <w:r w:rsidRPr="354D05D2" w:rsidR="00837CE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the </w:t>
      </w:r>
      <w:r w:rsidRPr="354D05D2" w:rsidR="004B3085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attosecond regime </w:t>
      </w:r>
      <w:r w:rsidRPr="354D05D2" w:rsidR="009B58F3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will be discussed. </w:t>
      </w:r>
      <w:r w:rsidRPr="354D05D2" w:rsidR="00AB6FA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These studies </w:t>
      </w:r>
      <w:r w:rsidRPr="354D05D2" w:rsidR="008670C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pave the way to the control of </w:t>
      </w:r>
      <w:r w:rsidRPr="354D05D2" w:rsidR="0009435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ultrafast </w:t>
      </w:r>
      <w:r w:rsidRPr="354D05D2" w:rsidR="008670C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molecular dynamics</w:t>
      </w:r>
      <w:r w:rsidRPr="354D05D2" w:rsidR="00AA6CC6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</w:t>
      </w:r>
      <w:r w:rsidRPr="354D05D2" w:rsidR="00A817C2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with </w:t>
      </w:r>
      <w:r w:rsidRPr="354D05D2" w:rsidR="00F87BFE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ja-JP"/>
        </w:rPr>
        <w:t xml:space="preserve">more evolved technique </w:t>
      </w:r>
      <w:r w:rsidRPr="354D05D2" w:rsidR="00D6494B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ja-JP"/>
        </w:rPr>
        <w:t xml:space="preserve">using </w:t>
      </w:r>
      <w:r w:rsidRPr="354D05D2" w:rsidR="004D5D86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ja-JP"/>
        </w:rPr>
        <w:t>three XUV pulses as</w:t>
      </w:r>
      <w:r w:rsidRPr="354D05D2" w:rsidR="004D5D86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</w:t>
      </w:r>
      <w:r w:rsidRPr="354D05D2" w:rsidR="00273482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pump</w:t>
      </w:r>
      <w:r w:rsidRPr="354D05D2" w:rsidR="00192BA9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, control, </w:t>
      </w:r>
      <w:r w:rsidRPr="354D05D2" w:rsidR="00273482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&amp;</w:t>
      </w:r>
      <w:r w:rsidRPr="354D05D2" w:rsidR="00D2417F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 xml:space="preserve"> </w:t>
      </w:r>
      <w:r w:rsidRPr="354D05D2" w:rsidR="00273482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probe</w:t>
      </w:r>
      <w:r w:rsidRPr="354D05D2" w:rsidR="0038134B">
        <w:rPr>
          <w:rFonts w:ascii="Times New Roman" w:hAnsi="Times New Roman" w:eastAsia="ＭＳ 明朝" w:cs="Times New Roman"/>
          <w:sz w:val="24"/>
          <w:szCs w:val="24"/>
          <w:shd w:val="clear" w:color="auto" w:fill="FFFFFF"/>
          <w:lang w:eastAsia="de-DE"/>
        </w:rPr>
        <w:t>.</w:t>
      </w:r>
    </w:p>
    <w:sectPr w:rsidRPr="00EA1213" w:rsidR="000F397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65CB" w:rsidP="00352354" w:rsidRDefault="000565CB" w14:paraId="049E7CD3" w14:textId="77777777">
      <w:r>
        <w:separator/>
      </w:r>
    </w:p>
  </w:endnote>
  <w:endnote w:type="continuationSeparator" w:id="0">
    <w:p w:rsidR="000565CB" w:rsidP="00352354" w:rsidRDefault="000565CB" w14:paraId="35C5B8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65CB" w:rsidP="00352354" w:rsidRDefault="000565CB" w14:paraId="69C6ABB9" w14:textId="77777777">
      <w:r>
        <w:separator/>
      </w:r>
    </w:p>
  </w:footnote>
  <w:footnote w:type="continuationSeparator" w:id="0">
    <w:p w:rsidR="000565CB" w:rsidP="00352354" w:rsidRDefault="000565CB" w14:paraId="51AA708D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trackRevisions w:val="false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57"/>
    <w:rsid w:val="00022DC1"/>
    <w:rsid w:val="0005137E"/>
    <w:rsid w:val="00052C31"/>
    <w:rsid w:val="000565CB"/>
    <w:rsid w:val="00056CD5"/>
    <w:rsid w:val="00067652"/>
    <w:rsid w:val="00084FF1"/>
    <w:rsid w:val="00086613"/>
    <w:rsid w:val="00090FA3"/>
    <w:rsid w:val="0009435E"/>
    <w:rsid w:val="000A3B74"/>
    <w:rsid w:val="000C6D57"/>
    <w:rsid w:val="000F3971"/>
    <w:rsid w:val="00101370"/>
    <w:rsid w:val="0012435C"/>
    <w:rsid w:val="00124BEB"/>
    <w:rsid w:val="00130BD6"/>
    <w:rsid w:val="00153572"/>
    <w:rsid w:val="00171238"/>
    <w:rsid w:val="001748E1"/>
    <w:rsid w:val="001862B4"/>
    <w:rsid w:val="00192BA9"/>
    <w:rsid w:val="00197A67"/>
    <w:rsid w:val="001B45E5"/>
    <w:rsid w:val="001C4ED9"/>
    <w:rsid w:val="001D4557"/>
    <w:rsid w:val="001D47ED"/>
    <w:rsid w:val="002033D9"/>
    <w:rsid w:val="00210EE0"/>
    <w:rsid w:val="002112E7"/>
    <w:rsid w:val="0021442A"/>
    <w:rsid w:val="002213C9"/>
    <w:rsid w:val="002329CA"/>
    <w:rsid w:val="002342A8"/>
    <w:rsid w:val="00241235"/>
    <w:rsid w:val="00254E0D"/>
    <w:rsid w:val="00260236"/>
    <w:rsid w:val="00273482"/>
    <w:rsid w:val="00277908"/>
    <w:rsid w:val="002811D4"/>
    <w:rsid w:val="002943A0"/>
    <w:rsid w:val="00296275"/>
    <w:rsid w:val="002C08A7"/>
    <w:rsid w:val="003132B2"/>
    <w:rsid w:val="00326142"/>
    <w:rsid w:val="003465DF"/>
    <w:rsid w:val="00350BA2"/>
    <w:rsid w:val="00352354"/>
    <w:rsid w:val="00376C87"/>
    <w:rsid w:val="0038134B"/>
    <w:rsid w:val="003A5947"/>
    <w:rsid w:val="003B7B33"/>
    <w:rsid w:val="003C4F07"/>
    <w:rsid w:val="003D1382"/>
    <w:rsid w:val="003D6C0B"/>
    <w:rsid w:val="003D74C6"/>
    <w:rsid w:val="003E3AD2"/>
    <w:rsid w:val="003E3C8F"/>
    <w:rsid w:val="003E451D"/>
    <w:rsid w:val="003F2C02"/>
    <w:rsid w:val="00452117"/>
    <w:rsid w:val="00455BFB"/>
    <w:rsid w:val="00494D15"/>
    <w:rsid w:val="004B3085"/>
    <w:rsid w:val="004B541C"/>
    <w:rsid w:val="004D4BE9"/>
    <w:rsid w:val="004D5D86"/>
    <w:rsid w:val="004D77D6"/>
    <w:rsid w:val="004E4EFC"/>
    <w:rsid w:val="004F45AB"/>
    <w:rsid w:val="00504F9C"/>
    <w:rsid w:val="005071BB"/>
    <w:rsid w:val="005252C9"/>
    <w:rsid w:val="0054314F"/>
    <w:rsid w:val="00545890"/>
    <w:rsid w:val="00596C1F"/>
    <w:rsid w:val="005A1930"/>
    <w:rsid w:val="005A3F31"/>
    <w:rsid w:val="005A565D"/>
    <w:rsid w:val="005A582F"/>
    <w:rsid w:val="005C6046"/>
    <w:rsid w:val="005F4106"/>
    <w:rsid w:val="006044B8"/>
    <w:rsid w:val="00604612"/>
    <w:rsid w:val="00605BF3"/>
    <w:rsid w:val="006258DF"/>
    <w:rsid w:val="006447D1"/>
    <w:rsid w:val="00666980"/>
    <w:rsid w:val="0067571F"/>
    <w:rsid w:val="006761A9"/>
    <w:rsid w:val="00682CC7"/>
    <w:rsid w:val="00692E0A"/>
    <w:rsid w:val="006A47A5"/>
    <w:rsid w:val="006C5475"/>
    <w:rsid w:val="006C6267"/>
    <w:rsid w:val="006D44DF"/>
    <w:rsid w:val="006E5613"/>
    <w:rsid w:val="006E5630"/>
    <w:rsid w:val="006F50C5"/>
    <w:rsid w:val="00703B8F"/>
    <w:rsid w:val="00731EFB"/>
    <w:rsid w:val="00737488"/>
    <w:rsid w:val="00745565"/>
    <w:rsid w:val="007565C7"/>
    <w:rsid w:val="0076191F"/>
    <w:rsid w:val="00764E2F"/>
    <w:rsid w:val="0077084A"/>
    <w:rsid w:val="00795E89"/>
    <w:rsid w:val="007A5C7E"/>
    <w:rsid w:val="007A6A7E"/>
    <w:rsid w:val="007B5D95"/>
    <w:rsid w:val="007B71A7"/>
    <w:rsid w:val="007C19B7"/>
    <w:rsid w:val="007D1EA5"/>
    <w:rsid w:val="007E496F"/>
    <w:rsid w:val="007F14AC"/>
    <w:rsid w:val="007F47C1"/>
    <w:rsid w:val="00825DCD"/>
    <w:rsid w:val="00837CEE"/>
    <w:rsid w:val="00842044"/>
    <w:rsid w:val="0084211F"/>
    <w:rsid w:val="008465CF"/>
    <w:rsid w:val="00846866"/>
    <w:rsid w:val="00850DEA"/>
    <w:rsid w:val="00853FE6"/>
    <w:rsid w:val="00856CEE"/>
    <w:rsid w:val="008670CE"/>
    <w:rsid w:val="00883025"/>
    <w:rsid w:val="00895CA4"/>
    <w:rsid w:val="008B43C4"/>
    <w:rsid w:val="008C01EE"/>
    <w:rsid w:val="008C236A"/>
    <w:rsid w:val="008E39D4"/>
    <w:rsid w:val="008E619B"/>
    <w:rsid w:val="008F73ED"/>
    <w:rsid w:val="0090610C"/>
    <w:rsid w:val="00910E6E"/>
    <w:rsid w:val="009445FA"/>
    <w:rsid w:val="0095162A"/>
    <w:rsid w:val="00961165"/>
    <w:rsid w:val="0096273B"/>
    <w:rsid w:val="00971FE8"/>
    <w:rsid w:val="00974587"/>
    <w:rsid w:val="00977CB9"/>
    <w:rsid w:val="00991B4E"/>
    <w:rsid w:val="009A1136"/>
    <w:rsid w:val="009B58F3"/>
    <w:rsid w:val="009E032C"/>
    <w:rsid w:val="009E2E2D"/>
    <w:rsid w:val="00A30031"/>
    <w:rsid w:val="00A37D1B"/>
    <w:rsid w:val="00A423A3"/>
    <w:rsid w:val="00A55F5E"/>
    <w:rsid w:val="00A74DFB"/>
    <w:rsid w:val="00A7766F"/>
    <w:rsid w:val="00A817C2"/>
    <w:rsid w:val="00A84ED1"/>
    <w:rsid w:val="00A85AB5"/>
    <w:rsid w:val="00A87E32"/>
    <w:rsid w:val="00A916A9"/>
    <w:rsid w:val="00A963A0"/>
    <w:rsid w:val="00AA6CC6"/>
    <w:rsid w:val="00AB134B"/>
    <w:rsid w:val="00AB408B"/>
    <w:rsid w:val="00AB6FAE"/>
    <w:rsid w:val="00AB7939"/>
    <w:rsid w:val="00AC35F5"/>
    <w:rsid w:val="00AE5F73"/>
    <w:rsid w:val="00B0189C"/>
    <w:rsid w:val="00B05D99"/>
    <w:rsid w:val="00B23581"/>
    <w:rsid w:val="00B42AA9"/>
    <w:rsid w:val="00B46423"/>
    <w:rsid w:val="00B7039F"/>
    <w:rsid w:val="00B71819"/>
    <w:rsid w:val="00B8457A"/>
    <w:rsid w:val="00BA1999"/>
    <w:rsid w:val="00BB2294"/>
    <w:rsid w:val="00BC3429"/>
    <w:rsid w:val="00BD2F5C"/>
    <w:rsid w:val="00BE3499"/>
    <w:rsid w:val="00BF5D15"/>
    <w:rsid w:val="00BF6423"/>
    <w:rsid w:val="00BF67AB"/>
    <w:rsid w:val="00C03656"/>
    <w:rsid w:val="00C06D64"/>
    <w:rsid w:val="00C47BBA"/>
    <w:rsid w:val="00C630F8"/>
    <w:rsid w:val="00C6387A"/>
    <w:rsid w:val="00C65C58"/>
    <w:rsid w:val="00C72777"/>
    <w:rsid w:val="00CB1427"/>
    <w:rsid w:val="00CC2EA0"/>
    <w:rsid w:val="00CD380E"/>
    <w:rsid w:val="00CE4BBB"/>
    <w:rsid w:val="00CF48B0"/>
    <w:rsid w:val="00CF4D95"/>
    <w:rsid w:val="00CF550E"/>
    <w:rsid w:val="00D13665"/>
    <w:rsid w:val="00D2268C"/>
    <w:rsid w:val="00D2417F"/>
    <w:rsid w:val="00D267DD"/>
    <w:rsid w:val="00D44B27"/>
    <w:rsid w:val="00D544BE"/>
    <w:rsid w:val="00D55427"/>
    <w:rsid w:val="00D6494B"/>
    <w:rsid w:val="00D72AC9"/>
    <w:rsid w:val="00DB6DD0"/>
    <w:rsid w:val="00DC5544"/>
    <w:rsid w:val="00DC5FB0"/>
    <w:rsid w:val="00DE2BE5"/>
    <w:rsid w:val="00DE30F9"/>
    <w:rsid w:val="00DE338C"/>
    <w:rsid w:val="00E216B1"/>
    <w:rsid w:val="00E70FCC"/>
    <w:rsid w:val="00E855E4"/>
    <w:rsid w:val="00EA1213"/>
    <w:rsid w:val="00EB3FC9"/>
    <w:rsid w:val="00EC6F78"/>
    <w:rsid w:val="00EF1EED"/>
    <w:rsid w:val="00F13966"/>
    <w:rsid w:val="00F5716D"/>
    <w:rsid w:val="00F75543"/>
    <w:rsid w:val="00F8302E"/>
    <w:rsid w:val="00F838BD"/>
    <w:rsid w:val="00F847F3"/>
    <w:rsid w:val="00F87BFE"/>
    <w:rsid w:val="00F9261C"/>
    <w:rsid w:val="00FA1DEA"/>
    <w:rsid w:val="00FB64AC"/>
    <w:rsid w:val="00FC1AFB"/>
    <w:rsid w:val="00FD445F"/>
    <w:rsid w:val="354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0CF8B"/>
  <w15:chartTrackingRefBased/>
  <w15:docId w15:val="{517D1E94-3B29-47A0-873F-FD82F49E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0C6D57"/>
    <w:pPr>
      <w:spacing w:after="0" w:line="240" w:lineRule="auto"/>
    </w:pPr>
    <w:rPr>
      <w:rFonts w:ascii="Arial" w:hAnsi="Arial"/>
      <w:lang w:val="en-US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D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D15"/>
    <w:rPr>
      <w:rFonts w:ascii="Segoe UI" w:hAnsi="Segoe UI" w:cs="Segoe UI"/>
      <w:sz w:val="18"/>
      <w:szCs w:val="18"/>
    </w:rPr>
  </w:style>
  <w:style w:type="character" w:styleId="a5" w:customStyle="1">
    <w:name w:val="吹き出し (文字)"/>
    <w:basedOn w:val="a0"/>
    <w:link w:val="a4"/>
    <w:uiPriority w:val="99"/>
    <w:semiHidden/>
    <w:rsid w:val="00BF5D15"/>
    <w:rPr>
      <w:rFonts w:ascii="Segoe UI" w:hAnsi="Segoe UI" w:cs="Segoe UI" w:eastAsiaTheme="minorEastAsia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352354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 w:customStyle="1">
    <w:name w:val="ヘッダー (文字)"/>
    <w:basedOn w:val="a0"/>
    <w:link w:val="a6"/>
    <w:uiPriority w:val="99"/>
    <w:rsid w:val="00352354"/>
    <w:rPr>
      <w:rFonts w:ascii="Arial" w:hAnsi="Arial"/>
      <w:sz w:val="18"/>
      <w:szCs w:val="18"/>
      <w:lang w:val="en-US"/>
    </w:rPr>
  </w:style>
  <w:style w:type="paragraph" w:styleId="a8">
    <w:name w:val="footer"/>
    <w:basedOn w:val="a"/>
    <w:link w:val="a9"/>
    <w:uiPriority w:val="99"/>
    <w:unhideWhenUsed/>
    <w:rsid w:val="003523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9" w:customStyle="1">
    <w:name w:val="フッター (文字)"/>
    <w:basedOn w:val="a0"/>
    <w:link w:val="a8"/>
    <w:uiPriority w:val="99"/>
    <w:rsid w:val="00352354"/>
    <w:rPr>
      <w:rFonts w:ascii="Arial" w:hAnsi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National University of Singapore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Hong Minghui</dc:creator>
  <keywords/>
  <dc:description/>
  <lastModifiedBy>Yasuo Nabekawa</lastModifiedBy>
  <revision>427</revision>
  <lastPrinted>2021-08-14T10:09:00.0000000Z</lastPrinted>
  <dcterms:created xsi:type="dcterms:W3CDTF">2021-12-01T00:33:00.0000000Z</dcterms:created>
  <dcterms:modified xsi:type="dcterms:W3CDTF">2021-12-01T02:14:26.3504660Z</dcterms:modified>
</coreProperties>
</file>